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3A5" w:rsidRPr="000B33A5" w:rsidRDefault="000B33A5" w:rsidP="000B33A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0B33A5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0B33A5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"https://edu.tatar.ru/tulachi/b-meteski/dou/read-news/1162942" </w:instrText>
      </w:r>
      <w:r w:rsidRPr="000B33A5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0B33A5">
        <w:rPr>
          <w:rFonts w:ascii="Tahoma" w:eastAsia="Times New Roman" w:hAnsi="Tahoma" w:cs="Tahoma"/>
          <w:b/>
          <w:bCs/>
          <w:color w:val="000000"/>
          <w:sz w:val="21"/>
          <w:szCs w:val="21"/>
          <w:bdr w:val="none" w:sz="0" w:space="0" w:color="auto" w:frame="1"/>
          <w:shd w:val="clear" w:color="auto" w:fill="F6F6F6"/>
          <w:lang w:eastAsia="ru-RU"/>
        </w:rPr>
        <w:t>О популяризации электронных форм оплаты жилищно-коммунальных услуг</w:t>
      </w:r>
      <w:r w:rsidRPr="000B33A5">
        <w:rPr>
          <w:rFonts w:ascii="Tahoma" w:eastAsia="Times New Roman" w:hAnsi="Tahoma" w:cs="Tahoma"/>
          <w:color w:val="7B7B7B"/>
          <w:sz w:val="20"/>
          <w:szCs w:val="20"/>
          <w:bdr w:val="none" w:sz="0" w:space="0" w:color="auto" w:frame="1"/>
          <w:shd w:val="clear" w:color="auto" w:fill="F6F6F6"/>
          <w:lang w:eastAsia="ru-RU"/>
        </w:rPr>
        <w:t>26.07.2016</w:t>
      </w:r>
    </w:p>
    <w:p w:rsidR="000B33A5" w:rsidRPr="000B33A5" w:rsidRDefault="000B33A5" w:rsidP="000B33A5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33A5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 xml:space="preserve">В настоящее время в Республике Татарстан реализовано множество механизмов для удобной оплаты жилищно-коммунальных услуг в электронном виде (терминалы и </w:t>
      </w:r>
      <w:proofErr w:type="spellStart"/>
      <w:r w:rsidRPr="000B33A5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инфоматы</w:t>
      </w:r>
      <w:proofErr w:type="spellEnd"/>
      <w:r w:rsidRPr="000B33A5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, он-</w:t>
      </w:r>
      <w:proofErr w:type="spellStart"/>
      <w:r w:rsidRPr="000B33A5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лайн</w:t>
      </w:r>
      <w:proofErr w:type="spellEnd"/>
      <w:r w:rsidRPr="000B33A5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 xml:space="preserve"> системы банков, платежные </w:t>
      </w:r>
      <w:proofErr w:type="gramStart"/>
      <w:r w:rsidRPr="000B33A5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интернет-системы</w:t>
      </w:r>
      <w:proofErr w:type="gramEnd"/>
      <w:r w:rsidRPr="000B33A5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 xml:space="preserve">, а также Портал государственных и муниципальных услуг РТ). </w:t>
      </w:r>
      <w:proofErr w:type="gramStart"/>
      <w:r w:rsidRPr="000B33A5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Министерством строительства, архитектуры и жилищно-коммунального хозяйства Республики Татарстан (далее - Министерство) ежемесячно проводится мониторинг платежей населения за жилищно-коммунальные услуги, поступающих в электронном виде, так на 1 июля 2016 года доля таких платежей за ЖКУ составила в среднем по Республике Татарстан 32,2% от суммы платежей (в том числе через Портал государственных и муниципальных услуг поступило - 11,3% денежных средств).</w:t>
      </w:r>
      <w:proofErr w:type="gramEnd"/>
    </w:p>
    <w:p w:rsidR="000B33A5" w:rsidRPr="000B33A5" w:rsidRDefault="000B33A5" w:rsidP="000B33A5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0B33A5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Портал государственных и муниципальных услуг - </w:t>
      </w:r>
      <w:r w:rsidRPr="000B33A5">
        <w:rPr>
          <w:rFonts w:ascii="Tahoma" w:eastAsia="Times New Roman" w:hAnsi="Tahoma" w:cs="Tahoma"/>
          <w:b/>
          <w:bCs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http://uslugi.tatarstan.ru</w:t>
      </w:r>
    </w:p>
    <w:p w:rsidR="00343F03" w:rsidRDefault="000B33A5" w:rsidP="000B33A5">
      <w:r w:rsidRPr="000B33A5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bookmarkStart w:id="0" w:name="_GoBack"/>
      <w:bookmarkEnd w:id="0"/>
    </w:p>
    <w:sectPr w:rsidR="00343F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3A5"/>
    <w:rsid w:val="000B33A5"/>
    <w:rsid w:val="00343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792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814</Characters>
  <Application>Microsoft Office Word</Application>
  <DocSecurity>0</DocSecurity>
  <Lines>6</Lines>
  <Paragraphs>1</Paragraphs>
  <ScaleCrop>false</ScaleCrop>
  <Company>Microsoft</Company>
  <LinksUpToDate>false</LinksUpToDate>
  <CharactersWithSpaces>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Фаниль</dc:creator>
  <cp:lastModifiedBy>Фаниль</cp:lastModifiedBy>
  <cp:revision>2</cp:revision>
  <dcterms:created xsi:type="dcterms:W3CDTF">2017-03-23T05:15:00Z</dcterms:created>
  <dcterms:modified xsi:type="dcterms:W3CDTF">2017-03-23T05:15:00Z</dcterms:modified>
</cp:coreProperties>
</file>